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9" w:rsidRPr="00F76CE9" w:rsidRDefault="00F76CE9" w:rsidP="00F76CE9">
      <w:r>
        <w:t>Томск 201</w:t>
      </w:r>
      <w:r w:rsidR="007D3D6E">
        <w:t>7</w:t>
      </w:r>
      <w:r>
        <w:t xml:space="preserve"> </w:t>
      </w:r>
      <w:r w:rsidRPr="00F76CE9">
        <w:t xml:space="preserve">  </w:t>
      </w:r>
      <w:hyperlink r:id="rId8" w:history="1">
        <w:r w:rsidRPr="00695750">
          <w:rPr>
            <w:rStyle w:val="a3"/>
            <w:lang w:val="en-US"/>
          </w:rPr>
          <w:t>www</w:t>
        </w:r>
        <w:r w:rsidRPr="00F76CE9">
          <w:rPr>
            <w:rStyle w:val="a3"/>
          </w:rPr>
          <w:t>.</w:t>
        </w:r>
        <w:r w:rsidRPr="00695750">
          <w:rPr>
            <w:rStyle w:val="a3"/>
            <w:lang w:val="en-US"/>
          </w:rPr>
          <w:t>fond</w:t>
        </w:r>
        <w:r w:rsidRPr="00F76CE9">
          <w:rPr>
            <w:rStyle w:val="a3"/>
          </w:rPr>
          <w:t>.</w:t>
        </w:r>
        <w:r w:rsidRPr="00695750">
          <w:rPr>
            <w:rStyle w:val="a3"/>
            <w:lang w:val="en-US"/>
          </w:rPr>
          <w:t>tsu</w:t>
        </w:r>
        <w:r w:rsidRPr="00F76CE9">
          <w:rPr>
            <w:rStyle w:val="a3"/>
          </w:rPr>
          <w:t>.</w:t>
        </w:r>
        <w:r w:rsidRPr="00695750">
          <w:rPr>
            <w:rStyle w:val="a3"/>
            <w:lang w:val="en-US"/>
          </w:rPr>
          <w:t>ru</w:t>
        </w:r>
      </w:hyperlink>
      <w:r w:rsidRPr="00F76CE9">
        <w:t xml:space="preserve">                                                   </w:t>
      </w:r>
    </w:p>
    <w:p w:rsidR="00F76CE9" w:rsidRPr="0040536E" w:rsidRDefault="00F76CE9" w:rsidP="00F76CE9">
      <w:r w:rsidRPr="00F76CE9">
        <w:t xml:space="preserve"> </w:t>
      </w:r>
      <w:r>
        <w:rPr>
          <w:noProof/>
        </w:rPr>
        <w:drawing>
          <wp:inline distT="0" distB="0" distL="0" distR="0">
            <wp:extent cx="2845435" cy="532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CE9">
        <w:t xml:space="preserve">                 </w:t>
      </w:r>
    </w:p>
    <w:p w:rsidR="00F76CE9" w:rsidRDefault="00F76CE9" w:rsidP="00F76CE9"/>
    <w:p w:rsidR="00A11E08" w:rsidRDefault="00A11E08" w:rsidP="00F76CE9"/>
    <w:p w:rsidR="00A11E08" w:rsidRPr="00A11E08" w:rsidRDefault="00A11E08" w:rsidP="00F76CE9"/>
    <w:p w:rsidR="00F76CE9" w:rsidRPr="0040536E" w:rsidRDefault="00F76CE9" w:rsidP="00F76CE9"/>
    <w:p w:rsidR="00E835DC" w:rsidRPr="00A11E08" w:rsidRDefault="00F76CE9" w:rsidP="00F76CE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11E08">
        <w:rPr>
          <w:rFonts w:ascii="Times New Roman" w:hAnsi="Times New Roman" w:cs="Times New Roman"/>
          <w:b/>
          <w:sz w:val="60"/>
          <w:szCs w:val="60"/>
        </w:rPr>
        <w:t>ФОНД УПРАВЛЕНИЯ ЦЕЛЕВЫМ КАПИТАЛОМ ТГУ</w:t>
      </w:r>
    </w:p>
    <w:p w:rsidR="00F76CE9" w:rsidRPr="00A11E08" w:rsidRDefault="00F76CE9" w:rsidP="00F76CE9">
      <w:pPr>
        <w:jc w:val="center"/>
        <w:rPr>
          <w:rFonts w:ascii="Times New Roman" w:hAnsi="Times New Roman" w:cs="Times New Roman"/>
          <w:sz w:val="50"/>
          <w:szCs w:val="50"/>
        </w:rPr>
      </w:pPr>
      <w:r w:rsidRPr="00A11E08">
        <w:rPr>
          <w:rFonts w:ascii="Times New Roman" w:hAnsi="Times New Roman" w:cs="Times New Roman"/>
          <w:sz w:val="50"/>
          <w:szCs w:val="50"/>
        </w:rPr>
        <w:t xml:space="preserve">ОТЧЕТ О ДЕЯТЕЛЬНОСТИ ФОНДА ТГУ </w:t>
      </w:r>
    </w:p>
    <w:p w:rsidR="00F76CE9" w:rsidRPr="00A11E08" w:rsidRDefault="00F76CE9" w:rsidP="00F76CE9">
      <w:pPr>
        <w:jc w:val="center"/>
        <w:rPr>
          <w:rFonts w:ascii="Times New Roman" w:hAnsi="Times New Roman" w:cs="Times New Roman"/>
          <w:sz w:val="50"/>
          <w:szCs w:val="50"/>
        </w:rPr>
      </w:pPr>
      <w:r w:rsidRPr="00A11E08">
        <w:rPr>
          <w:rFonts w:ascii="Times New Roman" w:hAnsi="Times New Roman" w:cs="Times New Roman"/>
          <w:sz w:val="50"/>
          <w:szCs w:val="50"/>
        </w:rPr>
        <w:t>ЗА 201</w:t>
      </w:r>
      <w:r w:rsidR="007D3D6E">
        <w:rPr>
          <w:rFonts w:ascii="Times New Roman" w:hAnsi="Times New Roman" w:cs="Times New Roman"/>
          <w:sz w:val="50"/>
          <w:szCs w:val="50"/>
        </w:rPr>
        <w:t>7</w:t>
      </w:r>
      <w:r w:rsidRPr="00A11E08">
        <w:rPr>
          <w:rFonts w:ascii="Times New Roman" w:hAnsi="Times New Roman" w:cs="Times New Roman"/>
          <w:sz w:val="50"/>
          <w:szCs w:val="50"/>
        </w:rPr>
        <w:t xml:space="preserve"> ГОД </w:t>
      </w:r>
    </w:p>
    <w:p w:rsidR="00F76CE9" w:rsidRPr="00A11E08" w:rsidRDefault="00F76CE9" w:rsidP="00F76CE9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F76CE9" w:rsidRDefault="00F76CE9" w:rsidP="00F76CE9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A11E08" w:rsidRPr="00A11E08" w:rsidRDefault="00A11E08" w:rsidP="00F76CE9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br/>
      </w:r>
    </w:p>
    <w:p w:rsidR="00F76CE9" w:rsidRPr="00A11E08" w:rsidRDefault="00F76CE9" w:rsidP="00F76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1E08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proofErr w:type="gramEnd"/>
      <w:r w:rsidRPr="00A11E08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</w:t>
      </w:r>
    </w:p>
    <w:p w:rsidR="00F76CE9" w:rsidRPr="00A11E08" w:rsidRDefault="00F76CE9" w:rsidP="00F76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E08">
        <w:rPr>
          <w:rFonts w:ascii="Times New Roman" w:hAnsi="Times New Roman" w:cs="Times New Roman"/>
          <w:b/>
          <w:bCs/>
          <w:sz w:val="28"/>
          <w:szCs w:val="28"/>
        </w:rPr>
        <w:t>ПРАВЛЕНИЯ ФОНДА</w:t>
      </w:r>
    </w:p>
    <w:p w:rsidR="00F76CE9" w:rsidRPr="00A11E08" w:rsidRDefault="00F76CE9" w:rsidP="00F76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E08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  <w:proofErr w:type="gramStart"/>
      <w:r w:rsidRPr="00A11E08">
        <w:rPr>
          <w:rFonts w:ascii="Times New Roman" w:hAnsi="Times New Roman" w:cs="Times New Roman"/>
          <w:b/>
          <w:bCs/>
          <w:sz w:val="28"/>
          <w:szCs w:val="28"/>
        </w:rPr>
        <w:t>ЦЕЛЕВЫМ</w:t>
      </w:r>
      <w:proofErr w:type="gramEnd"/>
    </w:p>
    <w:p w:rsidR="00F76CE9" w:rsidRPr="00A11E08" w:rsidRDefault="00F76CE9" w:rsidP="00F76CE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E08">
        <w:rPr>
          <w:rFonts w:ascii="Times New Roman" w:hAnsi="Times New Roman" w:cs="Times New Roman"/>
          <w:b/>
          <w:bCs/>
          <w:sz w:val="28"/>
          <w:szCs w:val="28"/>
        </w:rPr>
        <w:t>КАПИТАЛОМ ТГУ</w:t>
      </w:r>
    </w:p>
    <w:p w:rsidR="00F76CE9" w:rsidRDefault="00F76CE9" w:rsidP="00F76CE9">
      <w:pPr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6CE9" w:rsidRDefault="00F76CE9" w:rsidP="00F76CE9">
      <w:pPr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6CE9" w:rsidRDefault="00F76CE9" w:rsidP="00F76CE9">
      <w:pPr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6CE9" w:rsidRDefault="00F76CE9" w:rsidP="00F76CE9">
      <w:pPr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6CE9" w:rsidRPr="00F76CE9" w:rsidRDefault="00F76CE9" w:rsidP="00F76C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CE9">
        <w:rPr>
          <w:rFonts w:ascii="Times New Roman" w:hAnsi="Times New Roman" w:cs="Times New Roman"/>
          <w:b/>
          <w:bCs/>
          <w:sz w:val="28"/>
          <w:szCs w:val="28"/>
        </w:rPr>
        <w:t xml:space="preserve">г. Томск 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76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ИНФОРМАЦИЯ</w:t>
      </w:r>
    </w:p>
    <w:p w:rsidR="00F76CE9" w:rsidRPr="00F76CE9" w:rsidRDefault="00F76CE9" w:rsidP="00A1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Фонд управления целевым капиталом ТГУ (дале</w:t>
      </w:r>
      <w:proofErr w:type="gramStart"/>
      <w:r w:rsidRPr="00F76C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76CE9">
        <w:rPr>
          <w:rFonts w:ascii="Times New Roman" w:hAnsi="Times New Roman" w:cs="Times New Roman"/>
          <w:sz w:val="28"/>
          <w:szCs w:val="28"/>
        </w:rPr>
        <w:t xml:space="preserve"> Фонда) создан 30 апреля</w:t>
      </w:r>
    </w:p>
    <w:p w:rsidR="00F76CE9" w:rsidRPr="00F76CE9" w:rsidRDefault="00F76CE9" w:rsidP="00A1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 xml:space="preserve">2010 года, о чем внесена соответствующая запись в </w:t>
      </w:r>
      <w:proofErr w:type="gramStart"/>
      <w:r w:rsidRPr="00F76CE9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F76CE9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F76CE9" w:rsidRDefault="00F76CE9" w:rsidP="00A1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 xml:space="preserve">реестр юридических лиц. Учредителями Фонда выступили: 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Г.В.Майер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>,</w:t>
      </w:r>
      <w:r w:rsidR="00A1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М.К.Свиридов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Т.А.Демешкина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Г.М.Татьянин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Э.Р.Шрагер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А.В.Ложникова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>.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CE9">
        <w:rPr>
          <w:rFonts w:ascii="Times New Roman" w:hAnsi="Times New Roman" w:cs="Times New Roman"/>
          <w:b/>
          <w:bCs/>
          <w:sz w:val="28"/>
          <w:szCs w:val="28"/>
        </w:rPr>
        <w:t>ВЫСШИЙ ОРГАН УПРАВЛЕНИЯ ФОНДОМ – ПРАВЛЕНИЕ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Г.В. Майер – председатель Правления, Президент ТГУ.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Гребенников М.Л. - управляющий Томски</w:t>
      </w:r>
      <w:r>
        <w:rPr>
          <w:rFonts w:ascii="Times New Roman" w:hAnsi="Times New Roman" w:cs="Times New Roman"/>
          <w:sz w:val="28"/>
          <w:szCs w:val="28"/>
        </w:rPr>
        <w:t>м отделением "Сбербанка России"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Дунаевский Г.Е. - советник при ректорате ТГУ, выпускник ТГУ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Уткин В.А. - директор Юридического института ТГУ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Самокиш В.И. - депутат Думы г. Томска, выпускник ТГУ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CE9">
        <w:rPr>
          <w:rFonts w:ascii="Times New Roman" w:hAnsi="Times New Roman" w:cs="Times New Roman"/>
          <w:sz w:val="28"/>
          <w:szCs w:val="28"/>
        </w:rPr>
        <w:t>Кабанов М.В. - советник РАН, чл.-корр. РАН, д.ф.-м.н.</w:t>
      </w:r>
      <w:proofErr w:type="gramEnd"/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Собканюк Е.М. - Директор ООО  "Группа компаний  "Карьероуправление", выпускник ТГУ</w:t>
      </w:r>
    </w:p>
    <w:p w:rsid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Литвиненко Д.Н. - управляющий филиалом АО "ГПБ" в г. Томске</w:t>
      </w:r>
    </w:p>
    <w:p w:rsidR="00F76CE9" w:rsidRDefault="00F76CE9" w:rsidP="00F76CE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CE9">
        <w:rPr>
          <w:rFonts w:ascii="Times New Roman" w:hAnsi="Times New Roman" w:cs="Times New Roman"/>
          <w:b/>
          <w:bCs/>
          <w:sz w:val="28"/>
          <w:szCs w:val="28"/>
        </w:rPr>
        <w:t>ПОПЕЧИТЕЛЬСКИЙ СОВЕТ ФОНДА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Э.В. Галажинский – председатель Попечительского совета, ректор ТГУ.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Доценко В.В.- генеральный директор НПФ "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Микран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 xml:space="preserve">Ильиных С.Е. - заместитель губернатора Томской области по социальной политике </w:t>
      </w: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Каминский К.В. - генеральный директор ОЭЗ ТВТ "Томск"</w:t>
      </w:r>
    </w:p>
    <w:p w:rsid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6CE9">
        <w:rPr>
          <w:rFonts w:ascii="Times New Roman" w:hAnsi="Times New Roman" w:cs="Times New Roman"/>
          <w:sz w:val="28"/>
          <w:szCs w:val="28"/>
        </w:rPr>
        <w:t>Штенгелов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 xml:space="preserve"> Д.Н. - президент КДВ - </w:t>
      </w:r>
      <w:proofErr w:type="spellStart"/>
      <w:r w:rsidRPr="00F76CE9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F76CE9">
        <w:rPr>
          <w:rFonts w:ascii="Times New Roman" w:hAnsi="Times New Roman" w:cs="Times New Roman"/>
          <w:sz w:val="28"/>
          <w:szCs w:val="28"/>
        </w:rPr>
        <w:t xml:space="preserve"> , выпускник ТГУ</w:t>
      </w:r>
    </w:p>
    <w:p w:rsidR="00A11E08" w:rsidRDefault="00A11E08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CE9" w:rsidRPr="00F76CE9" w:rsidRDefault="00F76CE9" w:rsidP="00F76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E9">
        <w:rPr>
          <w:rFonts w:ascii="Times New Roman" w:hAnsi="Times New Roman" w:cs="Times New Roman"/>
          <w:sz w:val="28"/>
          <w:szCs w:val="28"/>
        </w:rPr>
        <w:t>Директор Фонда - исполнительный единоличный орган управления, Гринкевич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E9">
        <w:rPr>
          <w:rFonts w:ascii="Times New Roman" w:hAnsi="Times New Roman" w:cs="Times New Roman"/>
          <w:sz w:val="28"/>
          <w:szCs w:val="28"/>
        </w:rPr>
        <w:t>Лариса Сергеевна, д.э.</w:t>
      </w:r>
      <w:proofErr w:type="gramStart"/>
      <w:r w:rsidRPr="00F76C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6CE9">
        <w:rPr>
          <w:rFonts w:ascii="Times New Roman" w:hAnsi="Times New Roman" w:cs="Times New Roman"/>
          <w:sz w:val="28"/>
          <w:szCs w:val="28"/>
        </w:rPr>
        <w:t>.</w:t>
      </w:r>
    </w:p>
    <w:p w:rsidR="00F76CE9" w:rsidRDefault="00F76CE9" w:rsidP="00F76CE9">
      <w:pPr>
        <w:jc w:val="center"/>
      </w:pPr>
    </w:p>
    <w:p w:rsidR="00F76CE9" w:rsidRDefault="00F76CE9"/>
    <w:p w:rsidR="00F76CE9" w:rsidRDefault="00F76CE9"/>
    <w:p w:rsidR="00F76CE9" w:rsidRDefault="00F76CE9"/>
    <w:p w:rsidR="00F76CE9" w:rsidRDefault="00F76CE9"/>
    <w:p w:rsidR="00F76CE9" w:rsidRDefault="00F76CE9"/>
    <w:p w:rsidR="00F76CE9" w:rsidRDefault="00F76CE9"/>
    <w:p w:rsidR="00F76CE9" w:rsidRDefault="00F76CE9"/>
    <w:p w:rsidR="00F76CE9" w:rsidRDefault="00F76CE9"/>
    <w:p w:rsidR="00F76CE9" w:rsidRDefault="00F76CE9"/>
    <w:p w:rsidR="00F76CE9" w:rsidRDefault="00F76CE9"/>
    <w:p w:rsidR="00F76CE9" w:rsidRDefault="00F76CE9"/>
    <w:p w:rsidR="00F76CE9" w:rsidRPr="00E835DC" w:rsidRDefault="00F76CE9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5D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ОСНОВНАЯ ДЕЯТЕЛЬНОСТЬ ФОНДА:</w:t>
      </w:r>
    </w:p>
    <w:p w:rsidR="00F76CE9" w:rsidRDefault="00F76CE9" w:rsidP="00A11E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35DC">
        <w:rPr>
          <w:rFonts w:ascii="Times New Roman" w:hAnsi="Times New Roman" w:cs="Times New Roman"/>
          <w:color w:val="000000"/>
          <w:sz w:val="28"/>
          <w:szCs w:val="28"/>
        </w:rPr>
        <w:t>Формирование целевого капитала Томског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государственного университета,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его использование и распределение дохода от целевого капитала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исключительно в целях развития государственного образовательного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высшего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 «Томский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университет»,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поддержки деятельности Томского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государственного университета в сфере образования, науки,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дравоохранения, культуры, физической культуры и спорта (за исключением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спорта), искусства, архивного дела, социальной помощи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(поддержки).</w:t>
      </w:r>
      <w:proofErr w:type="gramEnd"/>
    </w:p>
    <w:p w:rsidR="00E835DC" w:rsidRPr="00E835DC" w:rsidRDefault="00E835DC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76CE9" w:rsidRPr="00E835DC" w:rsidRDefault="00F76CE9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ДЕЯТЕЛЬНОСТИ ФОНДА:</w:t>
      </w:r>
    </w:p>
    <w:p w:rsidR="00F76CE9" w:rsidRDefault="00F76CE9" w:rsidP="00A11E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5DC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эффективного механизма взаимодействия выпускников и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университета,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социальной, исследовательской, научной и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образовательной инфраструктуры университета, содействие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исследовательской работе студентов и преподавателей, поддержка известных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офессоров университета, молодых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преподавателей и студентов в России и</w:t>
      </w:r>
      <w:r w:rsidR="00A1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5DC">
        <w:rPr>
          <w:rFonts w:ascii="Times New Roman" w:hAnsi="Times New Roman" w:cs="Times New Roman"/>
          <w:color w:val="000000"/>
          <w:sz w:val="28"/>
          <w:szCs w:val="28"/>
        </w:rPr>
        <w:t>за рубежом.</w:t>
      </w:r>
    </w:p>
    <w:p w:rsidR="00E835DC" w:rsidRPr="00E835DC" w:rsidRDefault="00E835DC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76CE9" w:rsidRPr="00E835DC" w:rsidRDefault="00F76CE9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ИНФОРМАЦИЯ:</w:t>
      </w:r>
    </w:p>
    <w:p w:rsidR="00F76CE9" w:rsidRPr="00E835DC" w:rsidRDefault="00F76CE9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E835DC">
        <w:rPr>
          <w:rFonts w:ascii="Times New Roman" w:hAnsi="Times New Roman" w:cs="Times New Roman"/>
          <w:color w:val="000000"/>
          <w:sz w:val="28"/>
          <w:szCs w:val="28"/>
        </w:rPr>
        <w:t>Г. Томск, 634050 пр. Ленина 36 ауд. 132</w:t>
      </w:r>
    </w:p>
    <w:p w:rsidR="00F76CE9" w:rsidRPr="00E835DC" w:rsidRDefault="00F76CE9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E835DC">
        <w:rPr>
          <w:rFonts w:ascii="Times New Roman" w:hAnsi="Times New Roman" w:cs="Times New Roman"/>
          <w:color w:val="000000"/>
          <w:sz w:val="28"/>
          <w:szCs w:val="28"/>
        </w:rPr>
        <w:t xml:space="preserve">8(3822) 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>783-740</w:t>
      </w:r>
    </w:p>
    <w:p w:rsidR="00F76CE9" w:rsidRPr="0086096A" w:rsidRDefault="00F76CE9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E835DC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8609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="00E835DC" w:rsidRPr="00E835DC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="00E835DC" w:rsidRPr="0086096A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:/</w:t>
      </w:r>
      <w:proofErr w:type="gramEnd"/>
      <w:r w:rsidR="00E835DC" w:rsidRPr="0086096A">
        <w:rPr>
          <w:rFonts w:ascii="Times New Roman" w:hAnsi="Times New Roman" w:cs="Times New Roman"/>
          <w:color w:val="0000FF"/>
          <w:sz w:val="28"/>
          <w:szCs w:val="28"/>
          <w:lang w:val="en-US"/>
        </w:rPr>
        <w:t>/</w:t>
      </w:r>
      <w:r w:rsidR="00E835DC" w:rsidRPr="00E835DC">
        <w:rPr>
          <w:rFonts w:ascii="Times New Roman" w:hAnsi="Times New Roman" w:cs="Times New Roman"/>
          <w:color w:val="0000FF"/>
          <w:sz w:val="28"/>
          <w:szCs w:val="28"/>
          <w:lang w:val="en-US"/>
        </w:rPr>
        <w:t>fond</w:t>
      </w:r>
      <w:r w:rsidR="00E835DC" w:rsidRPr="0086096A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="00E835DC" w:rsidRPr="00E835DC">
        <w:rPr>
          <w:rFonts w:ascii="Times New Roman" w:hAnsi="Times New Roman" w:cs="Times New Roman"/>
          <w:color w:val="0000FF"/>
          <w:sz w:val="28"/>
          <w:szCs w:val="28"/>
          <w:lang w:val="en-US"/>
        </w:rPr>
        <w:t>tsu</w:t>
      </w:r>
      <w:r w:rsidRPr="0086096A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E835DC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</w:p>
    <w:p w:rsidR="00F76CE9" w:rsidRPr="0086096A" w:rsidRDefault="00F76CE9" w:rsidP="00E835D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proofErr w:type="gramStart"/>
      <w:r w:rsidRPr="00E835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6096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835D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86096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E835DC">
        <w:rPr>
          <w:rFonts w:ascii="Times New Roman" w:hAnsi="Times New Roman" w:cs="Times New Roman"/>
          <w:color w:val="0000FF"/>
          <w:sz w:val="28"/>
          <w:szCs w:val="28"/>
          <w:lang w:val="en-US"/>
        </w:rPr>
        <w:t>endowmen</w:t>
      </w:r>
      <w:r w:rsidR="00E835DC" w:rsidRPr="0086096A">
        <w:rPr>
          <w:rFonts w:ascii="Times New Roman" w:hAnsi="Times New Roman" w:cs="Times New Roman"/>
          <w:color w:val="0000FF"/>
          <w:sz w:val="28"/>
          <w:szCs w:val="28"/>
          <w:lang w:val="en-US"/>
        </w:rPr>
        <w:t>@</w:t>
      </w:r>
      <w:r w:rsidR="00E835DC">
        <w:rPr>
          <w:rFonts w:ascii="Times New Roman" w:hAnsi="Times New Roman" w:cs="Times New Roman"/>
          <w:color w:val="0000FF"/>
          <w:sz w:val="28"/>
          <w:szCs w:val="28"/>
          <w:lang w:val="en-US"/>
        </w:rPr>
        <w:t>tsu</w:t>
      </w:r>
      <w:r w:rsidRPr="0086096A">
        <w:rPr>
          <w:rFonts w:ascii="Times New Roman" w:hAnsi="Times New Roman" w:cs="Times New Roman"/>
          <w:color w:val="0000FF"/>
          <w:sz w:val="28"/>
          <w:szCs w:val="28"/>
          <w:lang w:val="en-US"/>
        </w:rPr>
        <w:t>.</w:t>
      </w:r>
      <w:r w:rsidRPr="00E835DC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3D6E" w:rsidRPr="0086096A" w:rsidRDefault="007D3D6E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3D6E" w:rsidRPr="0086096A" w:rsidRDefault="007D3D6E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86096A" w:rsidRDefault="00E835DC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11E08" w:rsidRPr="0086096A" w:rsidRDefault="00A11E08" w:rsidP="00E835DC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5DC" w:rsidRPr="002864E1" w:rsidRDefault="00E835DC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ДЕЯТЕЛЬНОСТЬ ФОНДА В 2014 ГОДУ</w:t>
      </w:r>
    </w:p>
    <w:p w:rsidR="00E835DC" w:rsidRPr="002864E1" w:rsidRDefault="00E835DC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4E1">
        <w:rPr>
          <w:rFonts w:ascii="Times New Roman" w:hAnsi="Times New Roman" w:cs="Times New Roman"/>
          <w:b/>
          <w:bCs/>
          <w:sz w:val="28"/>
          <w:szCs w:val="28"/>
        </w:rPr>
        <w:t>2.1. ОСНОВНЫЕ НАПРАВЛЕНИЯ ДЕЯТЕЛЬНОСТИ ФОНДА</w:t>
      </w:r>
    </w:p>
    <w:p w:rsidR="00E835DC" w:rsidRPr="002864E1" w:rsidRDefault="00E835DC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4E1">
        <w:rPr>
          <w:rFonts w:ascii="Times New Roman" w:hAnsi="Times New Roman" w:cs="Times New Roman"/>
          <w:b/>
          <w:bCs/>
          <w:sz w:val="28"/>
          <w:szCs w:val="28"/>
        </w:rPr>
        <w:t>Обеспечение текущей деятельности:</w:t>
      </w:r>
    </w:p>
    <w:p w:rsidR="00F925BD" w:rsidRDefault="00E835DC" w:rsidP="005E2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>В отчетном году были проведены  одно заседание Попечительского совета и два заседания Правления фонда. На заседа</w:t>
      </w:r>
      <w:r w:rsidR="007D3D6E">
        <w:rPr>
          <w:rFonts w:ascii="Times New Roman" w:hAnsi="Times New Roman" w:cs="Times New Roman"/>
          <w:sz w:val="28"/>
          <w:szCs w:val="28"/>
        </w:rPr>
        <w:t>ниях были согласованы и утвержде</w:t>
      </w:r>
      <w:r w:rsidRPr="002864E1">
        <w:rPr>
          <w:rFonts w:ascii="Times New Roman" w:hAnsi="Times New Roman" w:cs="Times New Roman"/>
          <w:sz w:val="28"/>
          <w:szCs w:val="28"/>
        </w:rPr>
        <w:t>ны</w:t>
      </w:r>
      <w:r w:rsidR="007D3D6E">
        <w:rPr>
          <w:rFonts w:ascii="Times New Roman" w:hAnsi="Times New Roman" w:cs="Times New Roman"/>
          <w:sz w:val="28"/>
          <w:szCs w:val="28"/>
        </w:rPr>
        <w:t>: финансовый план на 2017 год,</w:t>
      </w:r>
      <w:r w:rsidRPr="002864E1">
        <w:rPr>
          <w:rFonts w:ascii="Times New Roman" w:hAnsi="Times New Roman" w:cs="Times New Roman"/>
          <w:sz w:val="28"/>
          <w:szCs w:val="28"/>
        </w:rPr>
        <w:t xml:space="preserve"> финансовый отчёт за 201</w:t>
      </w:r>
      <w:r w:rsidR="007D3D6E">
        <w:rPr>
          <w:rFonts w:ascii="Times New Roman" w:hAnsi="Times New Roman" w:cs="Times New Roman"/>
          <w:sz w:val="28"/>
          <w:szCs w:val="28"/>
        </w:rPr>
        <w:t>6</w:t>
      </w:r>
      <w:r w:rsidRPr="002864E1">
        <w:rPr>
          <w:rFonts w:ascii="Times New Roman" w:hAnsi="Times New Roman" w:cs="Times New Roman"/>
          <w:sz w:val="28"/>
          <w:szCs w:val="28"/>
        </w:rPr>
        <w:t xml:space="preserve"> год, направления использования дохода от довери</w:t>
      </w:r>
      <w:r w:rsidR="007D3D6E">
        <w:rPr>
          <w:rFonts w:ascii="Times New Roman" w:hAnsi="Times New Roman" w:cs="Times New Roman"/>
          <w:sz w:val="28"/>
          <w:szCs w:val="28"/>
        </w:rPr>
        <w:t>тельного управления имуществом за 2016 год</w:t>
      </w:r>
      <w:r w:rsidRPr="002864E1">
        <w:rPr>
          <w:rFonts w:ascii="Times New Roman" w:hAnsi="Times New Roman" w:cs="Times New Roman"/>
          <w:sz w:val="28"/>
          <w:szCs w:val="28"/>
        </w:rPr>
        <w:t>, утвержден новый проект  для привлечения средств («Проект поддержки</w:t>
      </w:r>
      <w:r w:rsidR="007D3D6E">
        <w:rPr>
          <w:rFonts w:ascii="Times New Roman" w:hAnsi="Times New Roman" w:cs="Times New Roman"/>
          <w:sz w:val="28"/>
          <w:szCs w:val="28"/>
        </w:rPr>
        <w:t xml:space="preserve"> музейного комплекса и Научной библиотеки ТГУ</w:t>
      </w:r>
      <w:r w:rsidRPr="002864E1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D3D6E" w:rsidRPr="007D3D6E" w:rsidRDefault="00E835DC" w:rsidP="007D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>Также было принято решение об участии Фонда ТГУ в Конкурсе Благотворительного Фонда В.О. Потанина «Целевые капиталы: стратегия роста». В рамках конкурса Фондом ТГУ был заявлен проект ««</w:t>
      </w: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системы поддержки 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 xml:space="preserve">музейного комплекса и Научной библиотеки </w:t>
      </w: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ТГУ». 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ТГУ Л.В. Панкратова и М. О. Шепель </w:t>
      </w:r>
      <w:proofErr w:type="gramStart"/>
      <w:r w:rsidR="007D3D6E">
        <w:rPr>
          <w:rFonts w:ascii="Times New Roman" w:hAnsi="Times New Roman" w:cs="Times New Roman"/>
          <w:color w:val="000000"/>
          <w:sz w:val="28"/>
          <w:szCs w:val="28"/>
        </w:rPr>
        <w:t>выиграли образовательный грант БФ В. Потанина и приступили к прохождению обучения на базе МШУ</w:t>
      </w:r>
      <w:proofErr w:type="gramEnd"/>
      <w:r w:rsidR="007D3D6E">
        <w:rPr>
          <w:rFonts w:ascii="Times New Roman" w:hAnsi="Times New Roman" w:cs="Times New Roman"/>
          <w:color w:val="000000"/>
          <w:sz w:val="28"/>
          <w:szCs w:val="28"/>
        </w:rPr>
        <w:t xml:space="preserve"> «СКОЛКОВО» с заявленным проектом. В рамках проекта предполага</w:t>
      </w:r>
      <w:r w:rsidR="005E2656">
        <w:rPr>
          <w:rFonts w:ascii="Times New Roman" w:hAnsi="Times New Roman" w:cs="Times New Roman"/>
          <w:color w:val="000000"/>
          <w:sz w:val="28"/>
          <w:szCs w:val="28"/>
        </w:rPr>
        <w:t xml:space="preserve">ются следующие направления 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>для привлечения средств</w:t>
      </w:r>
      <w:r w:rsidR="005E26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D3D6E" w:rsidRPr="007D3D6E">
        <w:rPr>
          <w:rFonts w:ascii="Times New Roman" w:hAnsi="Times New Roman" w:cs="Times New Roman"/>
          <w:color w:val="000000"/>
          <w:sz w:val="28"/>
          <w:szCs w:val="28"/>
        </w:rPr>
        <w:t>Создание новых музейных экспозиций и выставок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>Развитие культурно-просветительских программ музеев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>Обеспечение музеев аудиогидами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>Создание двуязычной среды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>Разработку системы навигации по университету, кампусу, музеям и библиотеке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>Изучение музейных предметов и издание каталогов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>Сохранение фондов музеев и Научной библиотеки ТГУ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>Реставрацию музейных предметов</w:t>
      </w:r>
    </w:p>
    <w:p w:rsidR="007D3D6E" w:rsidRPr="007D3D6E" w:rsidRDefault="007D3D6E" w:rsidP="007D3D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D6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полнотекстовых баз данных музейных и библиотечных коллекций, размещение их в </w:t>
      </w:r>
      <w:proofErr w:type="gramStart"/>
      <w:r w:rsidRPr="007D3D6E">
        <w:rPr>
          <w:rFonts w:ascii="Times New Roman" w:hAnsi="Times New Roman" w:cs="Times New Roman"/>
          <w:color w:val="000000"/>
          <w:sz w:val="28"/>
          <w:szCs w:val="28"/>
        </w:rPr>
        <w:t>интернет-пространстве</w:t>
      </w:r>
      <w:proofErr w:type="gramEnd"/>
      <w:r w:rsidRPr="007D3D6E">
        <w:rPr>
          <w:rFonts w:ascii="Times New Roman" w:hAnsi="Times New Roman" w:cs="Times New Roman"/>
          <w:color w:val="000000"/>
          <w:sz w:val="28"/>
          <w:szCs w:val="28"/>
        </w:rPr>
        <w:t xml:space="preserve"> в свободном доступе</w:t>
      </w:r>
    </w:p>
    <w:p w:rsidR="00A11E08" w:rsidRDefault="00FC1DD7" w:rsidP="005E2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4E1">
        <w:rPr>
          <w:rFonts w:ascii="Times New Roman" w:hAnsi="Times New Roman" w:cs="Times New Roman"/>
          <w:color w:val="000000"/>
          <w:sz w:val="28"/>
          <w:szCs w:val="28"/>
        </w:rPr>
        <w:t>Двухлетнее участие в программе – очно-заочное, оно будет включать в себя как теоретические занятия, так и выполнение практического компонента: реализацию проекта по созданию и пополнению эндаументов. В ходе курса сотрудник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>ТГУ</w:t>
      </w: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 буд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т вести работу над заявленным проектом, 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>привлекать средства в целевой капитал и получа</w:t>
      </w: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т теоретические знания в области функционирования целевых капиталов. Те из участников программы, кому удастся сделать это наиболее эффективно, получат поощрительные взносы </w:t>
      </w:r>
      <w:r w:rsidR="007D3D6E">
        <w:rPr>
          <w:rFonts w:ascii="Times New Roman" w:hAnsi="Times New Roman" w:cs="Times New Roman"/>
          <w:color w:val="000000"/>
          <w:sz w:val="28"/>
          <w:szCs w:val="28"/>
        </w:rPr>
        <w:t xml:space="preserve">в целевые капиталы </w:t>
      </w: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от Владимира Потанина. </w:t>
      </w:r>
    </w:p>
    <w:p w:rsidR="00A11E08" w:rsidRPr="007D3D6E" w:rsidRDefault="00FC1DD7" w:rsidP="00A1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4E1">
        <w:rPr>
          <w:rFonts w:ascii="Times New Roman" w:hAnsi="Times New Roman" w:cs="Times New Roman"/>
          <w:color w:val="000000"/>
          <w:sz w:val="28"/>
          <w:szCs w:val="28"/>
        </w:rPr>
        <w:t xml:space="preserve">Стоит подчеркнуть, что в течение года </w:t>
      </w:r>
      <w:r w:rsidR="00BB0CCB" w:rsidRPr="002864E1">
        <w:rPr>
          <w:rFonts w:ascii="Times New Roman" w:hAnsi="Times New Roman" w:cs="Times New Roman"/>
          <w:sz w:val="28"/>
          <w:szCs w:val="28"/>
        </w:rPr>
        <w:t>а</w:t>
      </w:r>
      <w:r w:rsidRPr="002864E1">
        <w:rPr>
          <w:rFonts w:ascii="Times New Roman" w:hAnsi="Times New Roman" w:cs="Times New Roman"/>
          <w:sz w:val="28"/>
          <w:szCs w:val="28"/>
        </w:rPr>
        <w:t>ктивно использовалась возможность внесения пожертвования в Фонд целевого капитала на сайте с</w:t>
      </w:r>
      <w:r w:rsidR="007D3D6E">
        <w:rPr>
          <w:rFonts w:ascii="Times New Roman" w:hAnsi="Times New Roman" w:cs="Times New Roman"/>
          <w:sz w:val="28"/>
          <w:szCs w:val="28"/>
        </w:rPr>
        <w:t xml:space="preserve"> помощью банковских карт </w:t>
      </w:r>
      <w:proofErr w:type="spellStart"/>
      <w:r w:rsidR="007D3D6E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="007D3D6E">
        <w:rPr>
          <w:rFonts w:ascii="Times New Roman" w:hAnsi="Times New Roman" w:cs="Times New Roman"/>
          <w:sz w:val="28"/>
          <w:szCs w:val="28"/>
        </w:rPr>
        <w:t xml:space="preserve">, МИР, </w:t>
      </w:r>
      <w:proofErr w:type="spellStart"/>
      <w:r w:rsidRPr="002864E1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2864E1">
        <w:rPr>
          <w:rFonts w:ascii="Times New Roman" w:hAnsi="Times New Roman" w:cs="Times New Roman"/>
          <w:sz w:val="28"/>
          <w:szCs w:val="28"/>
        </w:rPr>
        <w:t>, эту услугу предоставил партнер университета</w:t>
      </w:r>
      <w:r w:rsidR="00BB0CCB" w:rsidRPr="002864E1">
        <w:rPr>
          <w:rFonts w:ascii="Times New Roman" w:hAnsi="Times New Roman" w:cs="Times New Roman"/>
          <w:sz w:val="28"/>
          <w:szCs w:val="28"/>
        </w:rPr>
        <w:t xml:space="preserve"> и Фонда – </w:t>
      </w:r>
      <w:r w:rsidR="007D3D6E">
        <w:rPr>
          <w:rFonts w:ascii="Times New Roman" w:hAnsi="Times New Roman" w:cs="Times New Roman"/>
          <w:sz w:val="28"/>
          <w:szCs w:val="28"/>
        </w:rPr>
        <w:t xml:space="preserve">АО « Газпромбанк». </w:t>
      </w:r>
    </w:p>
    <w:p w:rsidR="00A11E08" w:rsidRPr="005E2656" w:rsidRDefault="00E835DC" w:rsidP="005E2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>На сайте регулярно размещалась информация о деятельности</w:t>
      </w:r>
      <w:r w:rsidR="00BB0CCB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Pr="002864E1">
        <w:rPr>
          <w:rFonts w:ascii="Times New Roman" w:hAnsi="Times New Roman" w:cs="Times New Roman"/>
          <w:sz w:val="28"/>
          <w:szCs w:val="28"/>
        </w:rPr>
        <w:t>Фонда. По мере поступления пожертвований, информация о благотворителях</w:t>
      </w:r>
      <w:r w:rsidR="005E2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4E1">
        <w:rPr>
          <w:rFonts w:ascii="Times New Roman" w:hAnsi="Times New Roman" w:cs="Times New Roman"/>
          <w:sz w:val="28"/>
          <w:szCs w:val="28"/>
        </w:rPr>
        <w:t>заносилась в соответству</w:t>
      </w:r>
      <w:r w:rsidR="00BB0CCB" w:rsidRPr="002864E1">
        <w:rPr>
          <w:rFonts w:ascii="Times New Roman" w:hAnsi="Times New Roman" w:cs="Times New Roman"/>
          <w:sz w:val="28"/>
          <w:szCs w:val="28"/>
        </w:rPr>
        <w:t xml:space="preserve">ющий раздел сайта. Информация о </w:t>
      </w:r>
      <w:r w:rsidRPr="002864E1">
        <w:rPr>
          <w:rFonts w:ascii="Times New Roman" w:hAnsi="Times New Roman" w:cs="Times New Roman"/>
          <w:sz w:val="28"/>
          <w:szCs w:val="28"/>
        </w:rPr>
        <w:t>деятельности Фонда</w:t>
      </w:r>
      <w:r w:rsidR="00BB0CCB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Pr="002864E1">
        <w:rPr>
          <w:rFonts w:ascii="Times New Roman" w:hAnsi="Times New Roman" w:cs="Times New Roman"/>
          <w:sz w:val="28"/>
          <w:szCs w:val="28"/>
        </w:rPr>
        <w:t xml:space="preserve">и о пожертвованиях широко освещалась в корпоративной газете </w:t>
      </w:r>
      <w:r w:rsidRPr="002864E1">
        <w:rPr>
          <w:rFonts w:ascii="Times New Roman" w:hAnsi="Times New Roman" w:cs="Times New Roman"/>
          <w:sz w:val="28"/>
          <w:szCs w:val="28"/>
        </w:rPr>
        <w:lastRenderedPageBreak/>
        <w:t>университета</w:t>
      </w:r>
      <w:r w:rsidR="00BB0CCB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Pr="002864E1">
        <w:rPr>
          <w:rFonts w:ascii="Times New Roman" w:hAnsi="Times New Roman" w:cs="Times New Roman"/>
          <w:sz w:val="28"/>
          <w:szCs w:val="28"/>
        </w:rPr>
        <w:t xml:space="preserve">«Альма-матер», </w:t>
      </w:r>
      <w:r w:rsidR="007D3D6E">
        <w:rPr>
          <w:rFonts w:ascii="Times New Roman" w:hAnsi="Times New Roman" w:cs="Times New Roman"/>
          <w:sz w:val="28"/>
          <w:szCs w:val="28"/>
        </w:rPr>
        <w:t xml:space="preserve">на сайте Фонда и на сайте Ассоциации выпускников ТГУ. </w:t>
      </w:r>
    </w:p>
    <w:p w:rsidR="007D3D6E" w:rsidRPr="0086096A" w:rsidRDefault="00BB0CCB" w:rsidP="00A1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 xml:space="preserve">В </w:t>
      </w:r>
      <w:r w:rsidR="007D3D6E">
        <w:rPr>
          <w:rFonts w:ascii="Times New Roman" w:hAnsi="Times New Roman" w:cs="Times New Roman"/>
          <w:sz w:val="28"/>
          <w:szCs w:val="28"/>
        </w:rPr>
        <w:t xml:space="preserve">15-16 ноября </w:t>
      </w:r>
      <w:r w:rsidRPr="002864E1">
        <w:rPr>
          <w:rFonts w:ascii="Times New Roman" w:hAnsi="Times New Roman" w:cs="Times New Roman"/>
          <w:sz w:val="28"/>
          <w:szCs w:val="28"/>
        </w:rPr>
        <w:t>201</w:t>
      </w:r>
      <w:r w:rsidR="007D3D6E">
        <w:rPr>
          <w:rFonts w:ascii="Times New Roman" w:hAnsi="Times New Roman" w:cs="Times New Roman"/>
          <w:sz w:val="28"/>
          <w:szCs w:val="28"/>
        </w:rPr>
        <w:t>7</w:t>
      </w:r>
      <w:r w:rsidRPr="002864E1">
        <w:rPr>
          <w:rFonts w:ascii="Times New Roman" w:hAnsi="Times New Roman" w:cs="Times New Roman"/>
          <w:sz w:val="28"/>
          <w:szCs w:val="28"/>
        </w:rPr>
        <w:t xml:space="preserve"> год</w:t>
      </w:r>
      <w:r w:rsidR="007D3D6E">
        <w:rPr>
          <w:rFonts w:ascii="Times New Roman" w:hAnsi="Times New Roman" w:cs="Times New Roman"/>
          <w:sz w:val="28"/>
          <w:szCs w:val="28"/>
        </w:rPr>
        <w:t>а</w:t>
      </w:r>
      <w:r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7D3D6E">
        <w:rPr>
          <w:rFonts w:ascii="Times New Roman" w:hAnsi="Times New Roman" w:cs="Times New Roman"/>
          <w:sz w:val="28"/>
          <w:szCs w:val="28"/>
        </w:rPr>
        <w:t xml:space="preserve">ТГУ впервые на своей базе провел </w:t>
      </w:r>
      <w:r w:rsidR="007D3D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3D6E" w:rsidRPr="007D3D6E">
        <w:rPr>
          <w:rFonts w:ascii="Times New Roman" w:hAnsi="Times New Roman" w:cs="Times New Roman"/>
          <w:sz w:val="28"/>
          <w:szCs w:val="28"/>
        </w:rPr>
        <w:t xml:space="preserve"> </w:t>
      </w:r>
      <w:r w:rsidR="007D3D6E">
        <w:rPr>
          <w:rFonts w:ascii="Times New Roman" w:hAnsi="Times New Roman" w:cs="Times New Roman"/>
          <w:sz w:val="28"/>
          <w:szCs w:val="28"/>
        </w:rPr>
        <w:t>Форум академического фандрайзинга «Меценатство: от истоков к формированию традиций современности»</w:t>
      </w:r>
      <w:r w:rsidRPr="002864E1">
        <w:rPr>
          <w:rFonts w:ascii="Times New Roman" w:hAnsi="Times New Roman" w:cs="Times New Roman"/>
          <w:sz w:val="28"/>
          <w:szCs w:val="28"/>
        </w:rPr>
        <w:t>.</w:t>
      </w:r>
      <w:r w:rsidR="007D3D6E">
        <w:rPr>
          <w:rFonts w:ascii="Times New Roman" w:hAnsi="Times New Roman" w:cs="Times New Roman"/>
          <w:sz w:val="28"/>
          <w:szCs w:val="28"/>
        </w:rPr>
        <w:t xml:space="preserve"> Форум был приурочен к 200–</w:t>
      </w:r>
      <w:proofErr w:type="spellStart"/>
      <w:r w:rsidR="007D3D6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D3D6E">
        <w:rPr>
          <w:rFonts w:ascii="Times New Roman" w:hAnsi="Times New Roman" w:cs="Times New Roman"/>
          <w:sz w:val="28"/>
          <w:szCs w:val="28"/>
        </w:rPr>
        <w:t xml:space="preserve"> со дня рождения З.М. Цибульского, томского головы, купца, золотопромышленника. </w:t>
      </w:r>
      <w:r w:rsidRPr="002864E1">
        <w:rPr>
          <w:rFonts w:ascii="Times New Roman" w:hAnsi="Times New Roman" w:cs="Times New Roman"/>
          <w:sz w:val="28"/>
          <w:szCs w:val="28"/>
        </w:rPr>
        <w:t>Мероприятие было организовано Центром координации работы с выпускниками</w:t>
      </w:r>
      <w:r w:rsidR="007D3D6E">
        <w:rPr>
          <w:rFonts w:ascii="Times New Roman" w:hAnsi="Times New Roman" w:cs="Times New Roman"/>
          <w:sz w:val="28"/>
          <w:szCs w:val="28"/>
        </w:rPr>
        <w:t>, Фондом ТГУ</w:t>
      </w:r>
      <w:r w:rsidRPr="002864E1">
        <w:rPr>
          <w:rFonts w:ascii="Times New Roman" w:hAnsi="Times New Roman" w:cs="Times New Roman"/>
          <w:sz w:val="28"/>
          <w:szCs w:val="28"/>
        </w:rPr>
        <w:t xml:space="preserve"> и собрало </w:t>
      </w:r>
      <w:r w:rsidR="007D3D6E">
        <w:rPr>
          <w:rFonts w:ascii="Times New Roman" w:hAnsi="Times New Roman" w:cs="Times New Roman"/>
          <w:sz w:val="28"/>
          <w:szCs w:val="28"/>
        </w:rPr>
        <w:t>более 400 участников со всей России</w:t>
      </w:r>
      <w:r w:rsidRPr="002864E1">
        <w:rPr>
          <w:rFonts w:ascii="Times New Roman" w:hAnsi="Times New Roman" w:cs="Times New Roman"/>
          <w:sz w:val="28"/>
          <w:szCs w:val="28"/>
        </w:rPr>
        <w:t>.</w:t>
      </w:r>
      <w:r w:rsidR="007D3D6E">
        <w:rPr>
          <w:rFonts w:ascii="Times New Roman" w:hAnsi="Times New Roman" w:cs="Times New Roman"/>
          <w:sz w:val="28"/>
          <w:szCs w:val="28"/>
        </w:rPr>
        <w:t xml:space="preserve"> Соорганизатором Форума выступил Уральский федеральный университет имени первого президента РФ Б. Н. Ельцина. Партнерам Форума выступили: БФ В. Потанина, Рыбаков Фонд, Национальный Фонд Подготовки Кадров.</w:t>
      </w:r>
      <w:r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7D3D6E">
        <w:rPr>
          <w:rFonts w:ascii="Times New Roman" w:hAnsi="Times New Roman" w:cs="Times New Roman"/>
          <w:sz w:val="28"/>
          <w:szCs w:val="28"/>
        </w:rPr>
        <w:t xml:space="preserve"> ТГУ во второй раз становится партнерами с УрФУ в рамках проведения данного Форума. </w:t>
      </w:r>
      <w:r w:rsidR="0051797E">
        <w:rPr>
          <w:rFonts w:ascii="Times New Roman" w:hAnsi="Times New Roman" w:cs="Times New Roman"/>
          <w:sz w:val="28"/>
          <w:szCs w:val="28"/>
        </w:rPr>
        <w:t>В рамках Форума была актуализирована повестка по целевым капиталам, представлены лучшие практики фандрайзинга, лучшие кейсы по привлечению сре</w:t>
      </w:r>
      <w:proofErr w:type="gramStart"/>
      <w:r w:rsidR="0051797E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51797E">
        <w:rPr>
          <w:rFonts w:ascii="Times New Roman" w:hAnsi="Times New Roman" w:cs="Times New Roman"/>
          <w:sz w:val="28"/>
          <w:szCs w:val="28"/>
        </w:rPr>
        <w:t xml:space="preserve">елевой капитал, впервые была проведена секция, посвященная провалам в процессе фандрайзинга. Консультантом программы Форума выступила Юлия Селюкова. </w:t>
      </w:r>
    </w:p>
    <w:p w:rsidR="00EC3081" w:rsidRDefault="00EC3081" w:rsidP="00A1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Форума были представлены следующие темы: </w:t>
      </w:r>
      <w:r w:rsidRPr="00EC3081">
        <w:rPr>
          <w:rFonts w:ascii="Times New Roman" w:hAnsi="Times New Roman" w:cs="Times New Roman"/>
          <w:sz w:val="28"/>
          <w:szCs w:val="28"/>
        </w:rPr>
        <w:t>«Молодежь в фарватере филантропии. Опыт  участия поколения Z»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081">
        <w:rPr>
          <w:rFonts w:ascii="Times New Roman" w:hAnsi="Times New Roman" w:cs="Times New Roman"/>
          <w:sz w:val="28"/>
          <w:szCs w:val="28"/>
        </w:rPr>
        <w:t>«Роль меценатства  в истории первого в Азиатской России Томского университета и в развитии Томска»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081">
        <w:rPr>
          <w:rFonts w:ascii="Times New Roman" w:hAnsi="Times New Roman" w:cs="Times New Roman"/>
          <w:sz w:val="28"/>
          <w:szCs w:val="28"/>
        </w:rPr>
        <w:t>«Развитие целевых капиталов в России. Представление лучших практик работы с целевыми капиталами»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3081">
        <w:rPr>
          <w:rFonts w:ascii="Times New Roman" w:hAnsi="Times New Roman" w:cs="Times New Roman"/>
          <w:sz w:val="28"/>
          <w:szCs w:val="28"/>
        </w:rPr>
        <w:t>«Управление средствами целевого капитала: практика взаимодействия с управляющими компаниями»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2EAC">
        <w:rPr>
          <w:rFonts w:ascii="Times New Roman" w:hAnsi="Times New Roman" w:cs="Times New Roman"/>
          <w:sz w:val="28"/>
          <w:szCs w:val="28"/>
        </w:rPr>
        <w:t>«</w:t>
      </w:r>
      <w:r w:rsidR="00FC2EAC" w:rsidRPr="00FC2EAC">
        <w:rPr>
          <w:rFonts w:ascii="Times New Roman" w:hAnsi="Times New Roman" w:cs="Times New Roman"/>
          <w:sz w:val="28"/>
          <w:szCs w:val="28"/>
        </w:rPr>
        <w:t>Фандрайзинг для среднего и дополнительного образования. Как привлечь средства в государственную школу</w:t>
      </w:r>
      <w:r w:rsidR="00FC2EAC">
        <w:rPr>
          <w:rFonts w:ascii="Times New Roman" w:hAnsi="Times New Roman" w:cs="Times New Roman"/>
          <w:sz w:val="28"/>
          <w:szCs w:val="28"/>
        </w:rPr>
        <w:t xml:space="preserve">», </w:t>
      </w:r>
      <w:r w:rsidR="00FC2EAC" w:rsidRPr="00FC2EAC">
        <w:rPr>
          <w:rFonts w:ascii="Times New Roman" w:hAnsi="Times New Roman" w:cs="Times New Roman"/>
          <w:sz w:val="28"/>
          <w:szCs w:val="28"/>
        </w:rPr>
        <w:t xml:space="preserve">«Десять провалов </w:t>
      </w:r>
      <w:proofErr w:type="spellStart"/>
      <w:r w:rsidR="00FC2EAC" w:rsidRPr="00FC2EAC"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 w:rsidR="00FC2EAC" w:rsidRPr="00FC2EAC">
        <w:rPr>
          <w:rFonts w:ascii="Times New Roman" w:hAnsi="Times New Roman" w:cs="Times New Roman"/>
          <w:sz w:val="28"/>
          <w:szCs w:val="28"/>
        </w:rPr>
        <w:t xml:space="preserve"> или как не нужно делать»</w:t>
      </w:r>
      <w:r w:rsidR="00FC2EAC">
        <w:rPr>
          <w:rFonts w:ascii="Times New Roman" w:hAnsi="Times New Roman" w:cs="Times New Roman"/>
          <w:sz w:val="28"/>
          <w:szCs w:val="28"/>
        </w:rPr>
        <w:t xml:space="preserve">, «Фандрайзинг на непростые проекты». </w:t>
      </w:r>
    </w:p>
    <w:p w:rsidR="00FC2EAC" w:rsidRPr="00EC3081" w:rsidRDefault="00FC2EAC" w:rsidP="00A1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Форума приняли участие более 400 участников из 25 городов России. Спикерами на Форуме стали эксперты профессионального сообщества фандрайзинга, целевых капиталов, высшего и среднего образования, сферы управления целевыми капиталами: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Рабинович, С. Лаврова, М.А. Петрова, Р. Воронина,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51797E" w:rsidRDefault="0051797E" w:rsidP="00517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 Фонда приняли участие в первом Форуме «Эндаументы 2017», который был инициирован и проведен под патронажем БФ В. Потанина. Сотрудник Фонда выступил на сессии «Эндаументы: умные инвестиции» с докладом. </w:t>
      </w:r>
    </w:p>
    <w:p w:rsidR="001152EE" w:rsidRDefault="001152EE" w:rsidP="00A1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179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Фонд ТГУ </w:t>
      </w:r>
      <w:r w:rsidR="0051797E">
        <w:rPr>
          <w:rFonts w:ascii="Times New Roman" w:hAnsi="Times New Roman" w:cs="Times New Roman"/>
          <w:sz w:val="28"/>
          <w:szCs w:val="28"/>
        </w:rPr>
        <w:t>в срок сдал отчет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</w:t>
      </w:r>
      <w:r w:rsidR="005179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Юстиции РФ. Также в </w:t>
      </w:r>
      <w:r w:rsidR="0051797E">
        <w:rPr>
          <w:rFonts w:ascii="Times New Roman" w:hAnsi="Times New Roman" w:cs="Times New Roman"/>
          <w:sz w:val="28"/>
          <w:szCs w:val="28"/>
        </w:rPr>
        <w:t>2017 году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аудиторская проверка деятельности Фонда. </w:t>
      </w:r>
    </w:p>
    <w:p w:rsidR="0051797E" w:rsidRDefault="0051797E" w:rsidP="00A1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 году сотрудник Фонда выиграл образовательный грант БФ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прошла обучающий курс «Социальные финансы» в Оксфордском университете. </w:t>
      </w:r>
    </w:p>
    <w:p w:rsidR="00A11E08" w:rsidRPr="00A11E08" w:rsidRDefault="00A11E08" w:rsidP="0051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EAC" w:rsidRDefault="00FC2EAC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EAC" w:rsidRDefault="00FC2EAC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F1" w:rsidRPr="00A11E08" w:rsidRDefault="00586BF1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08">
        <w:rPr>
          <w:rFonts w:ascii="Times New Roman" w:hAnsi="Times New Roman" w:cs="Times New Roman"/>
          <w:b/>
          <w:sz w:val="28"/>
          <w:szCs w:val="28"/>
        </w:rPr>
        <w:lastRenderedPageBreak/>
        <w:t>Проведение фандрайзинговых мероприятий:</w:t>
      </w:r>
    </w:p>
    <w:p w:rsidR="00586BF1" w:rsidRPr="002864E1" w:rsidRDefault="00586BF1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>Основными методами привлечения пожертвований в 201</w:t>
      </w:r>
      <w:r w:rsidR="0051797E">
        <w:rPr>
          <w:rFonts w:ascii="Times New Roman" w:hAnsi="Times New Roman" w:cs="Times New Roman"/>
          <w:sz w:val="28"/>
          <w:szCs w:val="28"/>
        </w:rPr>
        <w:t>7</w:t>
      </w:r>
      <w:r w:rsidRPr="002864E1">
        <w:rPr>
          <w:rFonts w:ascii="Times New Roman" w:hAnsi="Times New Roman" w:cs="Times New Roman"/>
          <w:sz w:val="28"/>
          <w:szCs w:val="28"/>
        </w:rPr>
        <w:t xml:space="preserve"> году являлись: </w:t>
      </w:r>
    </w:p>
    <w:p w:rsidR="00586BF1" w:rsidRPr="002864E1" w:rsidRDefault="00586BF1" w:rsidP="002864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 xml:space="preserve">Личные устные обращения руководства университета к сотрудникам, выпускникам, друзьям и партнерам ТГУ. </w:t>
      </w:r>
    </w:p>
    <w:p w:rsidR="00586BF1" w:rsidRPr="002864E1" w:rsidRDefault="00586BF1" w:rsidP="002864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>Письменные обращения к выпускникам университета (посредство</w:t>
      </w:r>
      <w:r w:rsidR="00F925BD">
        <w:rPr>
          <w:rFonts w:ascii="Times New Roman" w:hAnsi="Times New Roman" w:cs="Times New Roman"/>
          <w:sz w:val="28"/>
          <w:szCs w:val="28"/>
        </w:rPr>
        <w:t>м рассылки по базе выпускников и в личных персональных письмах</w:t>
      </w:r>
      <w:proofErr w:type="gramStart"/>
      <w:r w:rsidR="00F925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35DC" w:rsidRDefault="00586BF1" w:rsidP="002864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E1">
        <w:rPr>
          <w:rFonts w:ascii="Times New Roman" w:hAnsi="Times New Roman" w:cs="Times New Roman"/>
          <w:sz w:val="28"/>
          <w:szCs w:val="28"/>
        </w:rPr>
        <w:t xml:space="preserve">Выступления на официальных мероприятиях. </w:t>
      </w:r>
    </w:p>
    <w:p w:rsidR="0051797E" w:rsidRDefault="0051797E" w:rsidP="002864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«Монетный двор» на публичных мероприятиях, проводимых университетом. </w:t>
      </w:r>
    </w:p>
    <w:p w:rsidR="0051797E" w:rsidRPr="00893C3A" w:rsidRDefault="0051797E" w:rsidP="002864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Благотворительные билеты на концерт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3A" w:rsidRPr="00893C3A" w:rsidRDefault="00893C3A" w:rsidP="00893C3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Благотворительные концерты «Рождественские вечера» силами музыкальных коллективов ТГУ </w:t>
      </w:r>
    </w:p>
    <w:p w:rsidR="00A11E08" w:rsidRPr="002864E1" w:rsidRDefault="00A11E08" w:rsidP="00A11E0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BF1" w:rsidRPr="002864E1" w:rsidRDefault="00E835DC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4E1">
        <w:rPr>
          <w:rFonts w:ascii="Times New Roman" w:hAnsi="Times New Roman" w:cs="Times New Roman"/>
          <w:b/>
          <w:bCs/>
          <w:sz w:val="28"/>
          <w:szCs w:val="28"/>
        </w:rPr>
        <w:t xml:space="preserve">PR-мероприятия включали: </w:t>
      </w:r>
    </w:p>
    <w:p w:rsidR="00CD359C" w:rsidRDefault="001152EE" w:rsidP="00355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5DC" w:rsidRPr="002864E1">
        <w:rPr>
          <w:rFonts w:ascii="Times New Roman" w:hAnsi="Times New Roman" w:cs="Times New Roman"/>
          <w:sz w:val="28"/>
          <w:szCs w:val="28"/>
        </w:rPr>
        <w:t>редставительство Фонда в сети Интернет,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E835DC" w:rsidRPr="002864E1">
        <w:rPr>
          <w:rFonts w:ascii="Times New Roman" w:hAnsi="Times New Roman" w:cs="Times New Roman"/>
          <w:sz w:val="28"/>
          <w:szCs w:val="28"/>
        </w:rPr>
        <w:t>размещение информации о деятельности фонда в новостных лентах сайтов ТГУ,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E835DC" w:rsidRPr="002864E1">
        <w:rPr>
          <w:rFonts w:ascii="Times New Roman" w:hAnsi="Times New Roman" w:cs="Times New Roman"/>
          <w:sz w:val="28"/>
          <w:szCs w:val="28"/>
        </w:rPr>
        <w:t xml:space="preserve">публикация статей в корпоративной газете «Альма-матер», </w:t>
      </w:r>
      <w:r w:rsidR="00586BF1" w:rsidRPr="002864E1">
        <w:rPr>
          <w:rFonts w:ascii="Times New Roman" w:hAnsi="Times New Roman" w:cs="Times New Roman"/>
          <w:sz w:val="28"/>
          <w:szCs w:val="28"/>
        </w:rPr>
        <w:t>в</w:t>
      </w:r>
      <w:r w:rsidR="00E835DC" w:rsidRPr="002864E1">
        <w:rPr>
          <w:rFonts w:ascii="Times New Roman" w:hAnsi="Times New Roman" w:cs="Times New Roman"/>
          <w:sz w:val="28"/>
          <w:szCs w:val="28"/>
        </w:rPr>
        <w:t xml:space="preserve">стречи </w:t>
      </w:r>
      <w:proofErr w:type="gramStart"/>
      <w:r w:rsidR="00E835DC" w:rsidRPr="002864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835DC" w:rsidRPr="00286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5DC" w:rsidRPr="002864E1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="00E835DC" w:rsidRPr="002864E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E835DC" w:rsidRPr="002864E1">
        <w:rPr>
          <w:rFonts w:ascii="Times New Roman" w:hAnsi="Times New Roman" w:cs="Times New Roman"/>
          <w:sz w:val="28"/>
          <w:szCs w:val="28"/>
        </w:rPr>
        <w:t>с рассказом о Фонде целе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вого капитала и о стипендиальных программах, реализуемых Фондом. </w:t>
      </w:r>
      <w:r w:rsidR="00E835DC" w:rsidRPr="002864E1">
        <w:rPr>
          <w:rFonts w:ascii="Times New Roman" w:hAnsi="Times New Roman" w:cs="Times New Roman"/>
          <w:sz w:val="28"/>
          <w:szCs w:val="28"/>
        </w:rPr>
        <w:t>Сегодня также все желающие могут сделать вклад в Фонд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E835DC" w:rsidRPr="002864E1">
        <w:rPr>
          <w:rFonts w:ascii="Times New Roman" w:hAnsi="Times New Roman" w:cs="Times New Roman"/>
          <w:sz w:val="28"/>
          <w:szCs w:val="28"/>
        </w:rPr>
        <w:t>управления целевым капиталом ТГУ и продолжить формирование базы для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E835DC" w:rsidRPr="002864E1">
        <w:rPr>
          <w:rFonts w:ascii="Times New Roman" w:hAnsi="Times New Roman" w:cs="Times New Roman"/>
          <w:sz w:val="28"/>
          <w:szCs w:val="28"/>
        </w:rPr>
        <w:t>выплаты стипендии, которая выплачивается из дохода от инвестирования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E835DC" w:rsidRPr="002864E1">
        <w:rPr>
          <w:rFonts w:ascii="Times New Roman" w:hAnsi="Times New Roman" w:cs="Times New Roman"/>
          <w:sz w:val="28"/>
          <w:szCs w:val="28"/>
        </w:rPr>
        <w:t>вложенных средств. Предоставление возможности внесения пожертвования через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r w:rsidR="00CD359C" w:rsidRPr="002864E1">
        <w:rPr>
          <w:rFonts w:ascii="Times New Roman" w:hAnsi="Times New Roman" w:cs="Times New Roman"/>
          <w:sz w:val="28"/>
          <w:szCs w:val="28"/>
        </w:rPr>
        <w:t>сеть И</w:t>
      </w:r>
      <w:r w:rsidR="00E835DC" w:rsidRPr="002864E1">
        <w:rPr>
          <w:rFonts w:ascii="Times New Roman" w:hAnsi="Times New Roman" w:cs="Times New Roman"/>
          <w:sz w:val="28"/>
          <w:szCs w:val="28"/>
        </w:rPr>
        <w:t>нтернет на сайте Фонда с помощью банковских карт</w:t>
      </w:r>
      <w:r w:rsidR="00586BF1" w:rsidRPr="00286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7C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="0035567C">
        <w:rPr>
          <w:rFonts w:ascii="Times New Roman" w:hAnsi="Times New Roman" w:cs="Times New Roman"/>
          <w:sz w:val="28"/>
          <w:szCs w:val="28"/>
        </w:rPr>
        <w:t xml:space="preserve"> , МИР, </w:t>
      </w:r>
      <w:proofErr w:type="spellStart"/>
      <w:r w:rsidR="00E835DC" w:rsidRPr="002864E1">
        <w:rPr>
          <w:rFonts w:ascii="Times New Roman" w:hAnsi="Times New Roman" w:cs="Times New Roman"/>
          <w:sz w:val="28"/>
          <w:szCs w:val="28"/>
        </w:rPr>
        <w:t>Mastercar</w:t>
      </w:r>
      <w:r w:rsidR="00586BF1" w:rsidRPr="002864E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586BF1" w:rsidRPr="002864E1">
        <w:rPr>
          <w:rFonts w:ascii="Times New Roman" w:hAnsi="Times New Roman" w:cs="Times New Roman"/>
          <w:sz w:val="28"/>
          <w:szCs w:val="28"/>
        </w:rPr>
        <w:t xml:space="preserve"> осуществляется при поддержке </w:t>
      </w:r>
      <w:r w:rsidR="00E835DC" w:rsidRPr="002864E1">
        <w:rPr>
          <w:rFonts w:ascii="Times New Roman" w:hAnsi="Times New Roman" w:cs="Times New Roman"/>
          <w:sz w:val="28"/>
          <w:szCs w:val="28"/>
        </w:rPr>
        <w:t>АО «Газпромбанк».</w:t>
      </w:r>
      <w:r w:rsidR="00CD359C" w:rsidRPr="00286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7C" w:rsidRPr="0086096A" w:rsidRDefault="0035567C" w:rsidP="00355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холле главного корпуса размещен информационный стенд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буклетами с информа</w:t>
      </w:r>
      <w:r w:rsidR="00893C3A">
        <w:rPr>
          <w:rFonts w:ascii="Times New Roman" w:hAnsi="Times New Roman" w:cs="Times New Roman"/>
          <w:sz w:val="28"/>
          <w:szCs w:val="28"/>
        </w:rPr>
        <w:t xml:space="preserve">цией о фонде целевого капитала и возможностях внесения пожертвований. </w:t>
      </w:r>
    </w:p>
    <w:p w:rsidR="0035567C" w:rsidRPr="0035567C" w:rsidRDefault="0035567C" w:rsidP="00355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59C" w:rsidRDefault="00CD359C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4E1">
        <w:rPr>
          <w:rFonts w:ascii="Times New Roman" w:hAnsi="Times New Roman" w:cs="Times New Roman"/>
          <w:b/>
          <w:bCs/>
          <w:sz w:val="28"/>
          <w:szCs w:val="28"/>
        </w:rPr>
        <w:t>2.2. ЦЕЛЕВОЙ КАПИТАЛ</w:t>
      </w:r>
    </w:p>
    <w:p w:rsidR="001152EE" w:rsidRPr="002864E1" w:rsidRDefault="001152EE" w:rsidP="00286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2EE" w:rsidRDefault="00CD359C" w:rsidP="001152EE">
      <w:pPr>
        <w:pStyle w:val="Default"/>
        <w:ind w:firstLine="567"/>
        <w:jc w:val="both"/>
        <w:rPr>
          <w:sz w:val="28"/>
          <w:szCs w:val="28"/>
        </w:rPr>
      </w:pPr>
      <w:r w:rsidRPr="002864E1">
        <w:rPr>
          <w:sz w:val="28"/>
          <w:szCs w:val="28"/>
        </w:rPr>
        <w:t>Всего в 201</w:t>
      </w:r>
      <w:r w:rsidR="0035567C">
        <w:rPr>
          <w:sz w:val="28"/>
          <w:szCs w:val="28"/>
        </w:rPr>
        <w:t>7</w:t>
      </w:r>
      <w:r w:rsidRPr="002864E1">
        <w:rPr>
          <w:sz w:val="28"/>
          <w:szCs w:val="28"/>
        </w:rPr>
        <w:t xml:space="preserve"> году на пополнение целевого капитала было внесено добровольных пожертвований на общую сумму </w:t>
      </w:r>
      <w:r w:rsidR="0086096A">
        <w:rPr>
          <w:sz w:val="28"/>
          <w:szCs w:val="28"/>
        </w:rPr>
        <w:t xml:space="preserve">4 584 701,78. </w:t>
      </w:r>
      <w:r w:rsidRPr="002864E1">
        <w:rPr>
          <w:sz w:val="28"/>
          <w:szCs w:val="28"/>
        </w:rPr>
        <w:t>Крупное пожертвование было осуществлено АО «Г</w:t>
      </w:r>
      <w:r w:rsidR="0035567C">
        <w:rPr>
          <w:sz w:val="28"/>
          <w:szCs w:val="28"/>
        </w:rPr>
        <w:t xml:space="preserve">ПБ», выпускником ТГУ Т. Р. Хисматуллиным, В. О. Потаниным. </w:t>
      </w:r>
      <w:r w:rsidRPr="002864E1">
        <w:rPr>
          <w:sz w:val="28"/>
          <w:szCs w:val="28"/>
        </w:rPr>
        <w:t>Также свои вклады сделали члены ректората университета и сотрудники. Кроме того в попо</w:t>
      </w:r>
      <w:r w:rsidR="004B7334" w:rsidRPr="002864E1">
        <w:rPr>
          <w:sz w:val="28"/>
          <w:szCs w:val="28"/>
        </w:rPr>
        <w:t>лнении целевого капитала принимали</w:t>
      </w:r>
      <w:r w:rsidRPr="002864E1">
        <w:rPr>
          <w:sz w:val="28"/>
          <w:szCs w:val="28"/>
        </w:rPr>
        <w:t xml:space="preserve"> выпускники прошлых лет. Во время проведения встреч выпускников (например, юбилейные встречи выпускников) были сделаны обращения к выпускникам с призывом принять участие в пополнении ЦК. </w:t>
      </w:r>
      <w:r w:rsidR="001152EE">
        <w:rPr>
          <w:sz w:val="28"/>
          <w:szCs w:val="28"/>
        </w:rPr>
        <w:t xml:space="preserve">       </w:t>
      </w:r>
    </w:p>
    <w:p w:rsidR="004B7334" w:rsidRPr="002864E1" w:rsidRDefault="00CD359C" w:rsidP="001152EE">
      <w:pPr>
        <w:pStyle w:val="Default"/>
        <w:ind w:firstLine="567"/>
        <w:jc w:val="both"/>
        <w:rPr>
          <w:sz w:val="28"/>
          <w:szCs w:val="28"/>
        </w:rPr>
      </w:pPr>
      <w:r w:rsidRPr="002864E1">
        <w:rPr>
          <w:sz w:val="28"/>
          <w:szCs w:val="28"/>
        </w:rPr>
        <w:t>Средства,</w:t>
      </w:r>
      <w:r w:rsidR="004B7334" w:rsidRPr="002864E1">
        <w:rPr>
          <w:sz w:val="28"/>
          <w:szCs w:val="28"/>
        </w:rPr>
        <w:t xml:space="preserve"> </w:t>
      </w:r>
      <w:r w:rsidRPr="002864E1">
        <w:rPr>
          <w:sz w:val="28"/>
          <w:szCs w:val="28"/>
        </w:rPr>
        <w:t>поступившие на пополнение сформированного целевого капитала Фонда, в</w:t>
      </w:r>
      <w:r w:rsidR="004B7334" w:rsidRPr="002864E1">
        <w:rPr>
          <w:sz w:val="28"/>
          <w:szCs w:val="28"/>
        </w:rPr>
        <w:t xml:space="preserve"> </w:t>
      </w:r>
      <w:r w:rsidRPr="002864E1">
        <w:rPr>
          <w:sz w:val="28"/>
          <w:szCs w:val="28"/>
        </w:rPr>
        <w:t>полном объёме были переданы управляющей компании ЗАО «Газпромбанк –</w:t>
      </w:r>
      <w:r w:rsidR="004B7334" w:rsidRPr="002864E1">
        <w:rPr>
          <w:sz w:val="28"/>
          <w:szCs w:val="28"/>
        </w:rPr>
        <w:t xml:space="preserve"> </w:t>
      </w:r>
      <w:r w:rsidRPr="002864E1">
        <w:rPr>
          <w:sz w:val="28"/>
          <w:szCs w:val="28"/>
        </w:rPr>
        <w:t>управление активами» (договор доверительного управления № НО-7/ЦК от27.04.2011 года).</w:t>
      </w:r>
      <w:r w:rsidR="004B7334" w:rsidRPr="002864E1">
        <w:rPr>
          <w:sz w:val="28"/>
          <w:szCs w:val="28"/>
        </w:rPr>
        <w:t xml:space="preserve"> За 201</w:t>
      </w:r>
      <w:r w:rsidR="0035567C">
        <w:rPr>
          <w:sz w:val="28"/>
          <w:szCs w:val="28"/>
        </w:rPr>
        <w:t>7</w:t>
      </w:r>
      <w:r w:rsidR="004B7334" w:rsidRPr="002864E1">
        <w:rPr>
          <w:sz w:val="28"/>
          <w:szCs w:val="28"/>
        </w:rPr>
        <w:t xml:space="preserve"> г</w:t>
      </w:r>
      <w:r w:rsidR="001B0A2B">
        <w:rPr>
          <w:sz w:val="28"/>
          <w:szCs w:val="28"/>
        </w:rPr>
        <w:t>. доходность портфеля составила 11,6%.</w:t>
      </w:r>
      <w:r w:rsidR="004B7334" w:rsidRPr="002864E1">
        <w:rPr>
          <w:sz w:val="28"/>
          <w:szCs w:val="28"/>
        </w:rPr>
        <w:t xml:space="preserve"> Стратегия управления портфелем строилась на консервативных ожиданиях по динамике российского рынка в 201</w:t>
      </w:r>
      <w:r w:rsidR="0035567C">
        <w:rPr>
          <w:sz w:val="28"/>
          <w:szCs w:val="28"/>
        </w:rPr>
        <w:t xml:space="preserve">7 г. </w:t>
      </w:r>
      <w:r w:rsidR="00BA167D" w:rsidRPr="00BA167D">
        <w:rPr>
          <w:sz w:val="28"/>
          <w:szCs w:val="28"/>
        </w:rPr>
        <w:t xml:space="preserve">2017 год в целом оказался успешным для российских облигаций благодаря сочетанию целого ряда благоприятных макроэкономических и рыночных </w:t>
      </w:r>
      <w:r w:rsidR="00BA167D" w:rsidRPr="00BA167D">
        <w:rPr>
          <w:sz w:val="28"/>
          <w:szCs w:val="28"/>
        </w:rPr>
        <w:lastRenderedPageBreak/>
        <w:t>факторов. Во-первых, инфляция практически весь год показывала уверенное снижение: в начале года потребительские цены показывали рост на 5,4% год на год, а к концу года этот показатель замедлился до 2,5% - минимального уровня в современной истории. Исключением стал лишь июнь, когда потребительская инфляция показала небольшой рост относитель</w:t>
      </w:r>
      <w:r w:rsidR="00BA167D">
        <w:rPr>
          <w:sz w:val="28"/>
          <w:szCs w:val="28"/>
        </w:rPr>
        <w:t xml:space="preserve">но уровней предыдущих месяцев. </w:t>
      </w:r>
      <w:r w:rsidRPr="002864E1">
        <w:rPr>
          <w:sz w:val="28"/>
          <w:szCs w:val="28"/>
        </w:rPr>
        <w:t>На конец отчетного периода</w:t>
      </w:r>
      <w:r w:rsidR="004B7334" w:rsidRPr="002864E1">
        <w:rPr>
          <w:sz w:val="28"/>
          <w:szCs w:val="28"/>
        </w:rPr>
        <w:t xml:space="preserve"> </w:t>
      </w:r>
      <w:r w:rsidRPr="002864E1">
        <w:rPr>
          <w:sz w:val="28"/>
          <w:szCs w:val="28"/>
        </w:rPr>
        <w:t xml:space="preserve">имущество Фонда составило </w:t>
      </w:r>
      <w:r w:rsidR="0086096A" w:rsidRPr="0086096A">
        <w:rPr>
          <w:b/>
          <w:sz w:val="28"/>
          <w:szCs w:val="28"/>
        </w:rPr>
        <w:t>18 997 220,74</w:t>
      </w:r>
      <w:r w:rsidR="0086096A">
        <w:rPr>
          <w:b/>
          <w:sz w:val="28"/>
          <w:szCs w:val="28"/>
        </w:rPr>
        <w:t xml:space="preserve">. </w:t>
      </w:r>
    </w:p>
    <w:p w:rsidR="004B7334" w:rsidRDefault="004B7334" w:rsidP="004B7334">
      <w:pPr>
        <w:pStyle w:val="Default"/>
      </w:pPr>
    </w:p>
    <w:p w:rsidR="0086096A" w:rsidRPr="0086096A" w:rsidRDefault="0086096A" w:rsidP="00860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609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2.3. ДОХОД ОТ ДОВЕРИТЕЛЬНОГО УПРАВЛЕНИЯ </w:t>
      </w:r>
      <w:proofErr w:type="gramStart"/>
      <w:r w:rsidRPr="008609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ЦЕЛЕВЫМ</w:t>
      </w:r>
      <w:proofErr w:type="gramEnd"/>
    </w:p>
    <w:p w:rsidR="0086096A" w:rsidRPr="0086096A" w:rsidRDefault="0086096A" w:rsidP="00860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609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КАПИТАЛОМ</w:t>
      </w:r>
    </w:p>
    <w:p w:rsidR="0086096A" w:rsidRPr="0086096A" w:rsidRDefault="0086096A" w:rsidP="00860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6096A" w:rsidRPr="0086096A" w:rsidRDefault="0086096A" w:rsidP="008609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96A">
        <w:rPr>
          <w:rFonts w:ascii="Times New Roman" w:eastAsia="Calibri" w:hAnsi="Times New Roman" w:cs="Times New Roman"/>
          <w:sz w:val="28"/>
          <w:szCs w:val="28"/>
          <w:lang w:eastAsia="en-US"/>
        </w:rPr>
        <w:t>Доход от доверительного управления имуществом, составляющим целевой капитал, по итогам 2017 года составил 2</w:t>
      </w:r>
      <w:r w:rsidRPr="0086096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6096A">
        <w:rPr>
          <w:rFonts w:ascii="Times New Roman" w:eastAsia="Calibri" w:hAnsi="Times New Roman" w:cs="Times New Roman"/>
          <w:sz w:val="28"/>
          <w:szCs w:val="28"/>
          <w:lang w:eastAsia="en-US"/>
        </w:rPr>
        <w:t>022</w:t>
      </w:r>
      <w:r w:rsidRPr="0086096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60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732,14 руб. Вознаграждение Управляющей Компании составило 161 818,57. 50% процентов итогового дохода </w:t>
      </w:r>
      <w:proofErr w:type="gramStart"/>
      <w:r w:rsidRPr="0086096A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860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последние 2 года подлежит обязательному распределению в 2017 году. </w:t>
      </w:r>
    </w:p>
    <w:p w:rsidR="0086096A" w:rsidRDefault="0086096A" w:rsidP="008609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Пожертвования на административно-управленческие расходы составили 35 000 руб. </w:t>
      </w:r>
    </w:p>
    <w:p w:rsidR="00BA167D" w:rsidRDefault="00BA167D" w:rsidP="008609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 доход от доверительного управления целевым капиталом был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на: </w:t>
      </w:r>
    </w:p>
    <w:p w:rsidR="00BA167D" w:rsidRPr="00BA167D" w:rsidRDefault="00BA167D" w:rsidP="00BA167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Стипендиальная программа при поддержке АО «ГПБ» на 2017-2018 учебный год  - 250 000 </w:t>
      </w:r>
    </w:p>
    <w:p w:rsidR="00BA167D" w:rsidRPr="00BA167D" w:rsidRDefault="00BA167D" w:rsidP="00BA167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Стипендия для отряда «Голубая стрела» на 2017-2018 учебный год  - 20 000 </w:t>
      </w:r>
    </w:p>
    <w:p w:rsidR="00BA167D" w:rsidRPr="00BA167D" w:rsidRDefault="00BA167D" w:rsidP="00BA167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Грант на обучение студентам музыкальных специальностей на 2017-2018 учебный год  – 507 000 </w:t>
      </w:r>
    </w:p>
    <w:p w:rsidR="00BA167D" w:rsidRPr="00BA167D" w:rsidRDefault="00BA167D" w:rsidP="00BA167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«Стена меценатов» - 203 000 </w:t>
      </w:r>
    </w:p>
    <w:p w:rsidR="00BA167D" w:rsidRPr="00BA167D" w:rsidRDefault="00BA167D" w:rsidP="00BA167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1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АУП 10% от дохода за 2017 год – 140 000 </w:t>
      </w:r>
    </w:p>
    <w:p w:rsidR="00BA167D" w:rsidRPr="0086096A" w:rsidRDefault="00BA167D" w:rsidP="008609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96A" w:rsidRPr="00BA167D" w:rsidRDefault="0086096A" w:rsidP="0086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6096A" w:rsidRPr="00BA167D" w:rsidRDefault="00BA167D" w:rsidP="0086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86096A" w:rsidRPr="00BA16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Источники пополнения ЦК в 2017 г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оду»</w:t>
      </w:r>
    </w:p>
    <w:p w:rsidR="0086096A" w:rsidRPr="0086096A" w:rsidRDefault="0086096A" w:rsidP="0086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96A" w:rsidRPr="0086096A" w:rsidTr="00A73BF8">
        <w:tc>
          <w:tcPr>
            <w:tcW w:w="4785" w:type="dxa"/>
          </w:tcPr>
          <w:p w:rsidR="0086096A" w:rsidRPr="0086096A" w:rsidRDefault="0086096A" w:rsidP="00860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96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4786" w:type="dxa"/>
          </w:tcPr>
          <w:p w:rsidR="0086096A" w:rsidRPr="0086096A" w:rsidRDefault="0086096A" w:rsidP="00860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96A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86096A" w:rsidRPr="0086096A" w:rsidTr="00A73BF8">
        <w:tc>
          <w:tcPr>
            <w:tcW w:w="4785" w:type="dxa"/>
          </w:tcPr>
          <w:p w:rsidR="0086096A" w:rsidRPr="0086096A" w:rsidRDefault="0086096A" w:rsidP="00860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96A">
              <w:rPr>
                <w:rFonts w:ascii="Times New Roman" w:eastAsia="Times New Roman" w:hAnsi="Times New Roman" w:cs="Times New Roman"/>
                <w:sz w:val="28"/>
                <w:szCs w:val="28"/>
              </w:rPr>
              <w:t>88%= 4 029 701</w:t>
            </w:r>
          </w:p>
        </w:tc>
        <w:tc>
          <w:tcPr>
            <w:tcW w:w="4786" w:type="dxa"/>
          </w:tcPr>
          <w:p w:rsidR="0086096A" w:rsidRPr="0086096A" w:rsidRDefault="0086096A" w:rsidP="00860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12% = 555 000 </w:t>
            </w:r>
          </w:p>
        </w:tc>
      </w:tr>
      <w:tr w:rsidR="0086096A" w:rsidRPr="0086096A" w:rsidTr="00A73BF8">
        <w:tc>
          <w:tcPr>
            <w:tcW w:w="9571" w:type="dxa"/>
            <w:gridSpan w:val="2"/>
          </w:tcPr>
          <w:p w:rsidR="0086096A" w:rsidRPr="0086096A" w:rsidRDefault="0086096A" w:rsidP="008609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  <w:r w:rsidRPr="00860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4 584 701 </w:t>
            </w:r>
          </w:p>
        </w:tc>
      </w:tr>
    </w:tbl>
    <w:p w:rsidR="0086096A" w:rsidRPr="0086096A" w:rsidRDefault="0086096A" w:rsidP="0086096A">
      <w:pPr>
        <w:jc w:val="center"/>
        <w:rPr>
          <w:rFonts w:ascii="Calibri" w:eastAsia="Calibri" w:hAnsi="Calibri" w:cs="TimesNewRomanPSMT"/>
          <w:sz w:val="28"/>
          <w:szCs w:val="28"/>
          <w:lang w:val="en-US" w:eastAsia="en-US"/>
        </w:rPr>
      </w:pPr>
      <w:r w:rsidRPr="0086096A">
        <w:rPr>
          <w:rFonts w:ascii="Calibri" w:eastAsia="Calibri" w:hAnsi="Calibri" w:cs="TimesNewRomanPSMT"/>
          <w:sz w:val="28"/>
          <w:szCs w:val="28"/>
          <w:lang w:eastAsia="en-US"/>
        </w:rPr>
        <w:t xml:space="preserve"> </w:t>
      </w:r>
    </w:p>
    <w:p w:rsidR="0086096A" w:rsidRPr="0086096A" w:rsidRDefault="0086096A" w:rsidP="0086096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6096A" w:rsidRPr="0086096A" w:rsidRDefault="0086096A" w:rsidP="0086096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6096A" w:rsidRDefault="0086096A" w:rsidP="0086096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1B0A2B" w:rsidRPr="001B0A2B" w:rsidRDefault="001B0A2B" w:rsidP="0086096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p w:rsidR="0086096A" w:rsidRPr="0086096A" w:rsidRDefault="0086096A" w:rsidP="0086096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6096A" w:rsidRPr="0086096A" w:rsidRDefault="006F4F35" w:rsidP="0086096A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C:\Users\Admin\Desktop\посл лист отчет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л лист отчет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96A" w:rsidRPr="004B7334" w:rsidRDefault="0086096A" w:rsidP="004B7334">
      <w:pPr>
        <w:pStyle w:val="Default"/>
      </w:pPr>
    </w:p>
    <w:sectPr w:rsidR="0086096A" w:rsidRPr="004B7334" w:rsidSect="00F925BD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A9" w:rsidRDefault="00A962A9" w:rsidP="00F925BD">
      <w:pPr>
        <w:spacing w:after="0" w:line="240" w:lineRule="auto"/>
      </w:pPr>
      <w:r>
        <w:separator/>
      </w:r>
    </w:p>
  </w:endnote>
  <w:endnote w:type="continuationSeparator" w:id="0">
    <w:p w:rsidR="00A962A9" w:rsidRDefault="00A962A9" w:rsidP="00F9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1407"/>
      <w:docPartObj>
        <w:docPartGallery w:val="Page Numbers (Bottom of Page)"/>
        <w:docPartUnique/>
      </w:docPartObj>
    </w:sdtPr>
    <w:sdtEndPr/>
    <w:sdtContent>
      <w:p w:rsidR="00F925BD" w:rsidRDefault="005B33A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9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25BD" w:rsidRDefault="00F925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A9" w:rsidRDefault="00A962A9" w:rsidP="00F925BD">
      <w:pPr>
        <w:spacing w:after="0" w:line="240" w:lineRule="auto"/>
      </w:pPr>
      <w:r>
        <w:separator/>
      </w:r>
    </w:p>
  </w:footnote>
  <w:footnote w:type="continuationSeparator" w:id="0">
    <w:p w:rsidR="00A962A9" w:rsidRDefault="00A962A9" w:rsidP="00F9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967"/>
    <w:multiLevelType w:val="hybridMultilevel"/>
    <w:tmpl w:val="EEDA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091"/>
    <w:multiLevelType w:val="hybridMultilevel"/>
    <w:tmpl w:val="7EB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17F2"/>
    <w:multiLevelType w:val="hybridMultilevel"/>
    <w:tmpl w:val="4FE45BE4"/>
    <w:lvl w:ilvl="0" w:tplc="677A0EAC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">
    <w:nsid w:val="6CAD01D0"/>
    <w:multiLevelType w:val="hybridMultilevel"/>
    <w:tmpl w:val="6E02A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C3A031C"/>
    <w:multiLevelType w:val="hybridMultilevel"/>
    <w:tmpl w:val="10FE55B4"/>
    <w:lvl w:ilvl="0" w:tplc="7C7E54F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9"/>
    <w:rsid w:val="001152EE"/>
    <w:rsid w:val="001B0A2B"/>
    <w:rsid w:val="00207C4B"/>
    <w:rsid w:val="002864E1"/>
    <w:rsid w:val="0035567C"/>
    <w:rsid w:val="003E0F81"/>
    <w:rsid w:val="004014C1"/>
    <w:rsid w:val="0040536E"/>
    <w:rsid w:val="00410E03"/>
    <w:rsid w:val="004B7334"/>
    <w:rsid w:val="005010B3"/>
    <w:rsid w:val="0051797E"/>
    <w:rsid w:val="00527942"/>
    <w:rsid w:val="005600D4"/>
    <w:rsid w:val="00586BF1"/>
    <w:rsid w:val="005B33A4"/>
    <w:rsid w:val="005E2656"/>
    <w:rsid w:val="006F4F35"/>
    <w:rsid w:val="007D3D6E"/>
    <w:rsid w:val="0086096A"/>
    <w:rsid w:val="00893C3A"/>
    <w:rsid w:val="009201B1"/>
    <w:rsid w:val="00A11E08"/>
    <w:rsid w:val="00A962A9"/>
    <w:rsid w:val="00BA167D"/>
    <w:rsid w:val="00BB0CCB"/>
    <w:rsid w:val="00CD359C"/>
    <w:rsid w:val="00D52E38"/>
    <w:rsid w:val="00DB7953"/>
    <w:rsid w:val="00E835DC"/>
    <w:rsid w:val="00EC3081"/>
    <w:rsid w:val="00F76CE9"/>
    <w:rsid w:val="00F925BD"/>
    <w:rsid w:val="00FC1DD7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BF1"/>
    <w:pPr>
      <w:ind w:left="720"/>
      <w:contextualSpacing/>
    </w:pPr>
  </w:style>
  <w:style w:type="paragraph" w:customStyle="1" w:styleId="Default">
    <w:name w:val="Default"/>
    <w:rsid w:val="004B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11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25BD"/>
  </w:style>
  <w:style w:type="paragraph" w:styleId="aa">
    <w:name w:val="footer"/>
    <w:basedOn w:val="a"/>
    <w:link w:val="ab"/>
    <w:uiPriority w:val="99"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BF1"/>
    <w:pPr>
      <w:ind w:left="720"/>
      <w:contextualSpacing/>
    </w:pPr>
  </w:style>
  <w:style w:type="paragraph" w:customStyle="1" w:styleId="Default">
    <w:name w:val="Default"/>
    <w:rsid w:val="004B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11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25BD"/>
  </w:style>
  <w:style w:type="paragraph" w:styleId="aa">
    <w:name w:val="footer"/>
    <w:basedOn w:val="a"/>
    <w:link w:val="ab"/>
    <w:uiPriority w:val="99"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t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2018-11-14T11:27:00Z</dcterms:created>
  <dcterms:modified xsi:type="dcterms:W3CDTF">2018-11-14T11:27:00Z</dcterms:modified>
</cp:coreProperties>
</file>